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045" w14:textId="77777777" w:rsidR="004122E6" w:rsidRDefault="004122E6"/>
    <w:p w14:paraId="2C458A63" w14:textId="77777777" w:rsidR="004122E6" w:rsidRDefault="004122E6">
      <w:pPr>
        <w:spacing w:line="240" w:lineRule="auto"/>
        <w:rPr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02DAD135" w14:textId="77777777" w:rsidR="004122E6" w:rsidRDefault="00000000">
      <w:pPr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Comic-Con Prague 2025 startuje za pár dnů! Fanoušci se mohou těšit na hvězdy ze </w:t>
      </w:r>
      <w:proofErr w:type="spellStart"/>
      <w:r>
        <w:rPr>
          <w:b/>
          <w:color w:val="000000"/>
          <w:sz w:val="28"/>
          <w:szCs w:val="28"/>
        </w:rPr>
        <w:t>Stranger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Things</w:t>
      </w:r>
      <w:proofErr w:type="spellEnd"/>
      <w:r>
        <w:rPr>
          <w:b/>
          <w:color w:val="000000"/>
          <w:sz w:val="28"/>
          <w:szCs w:val="28"/>
        </w:rPr>
        <w:t>, Červeného trpaslíka, Odpadlíka i party s </w:t>
      </w:r>
      <w:proofErr w:type="spellStart"/>
      <w:r>
        <w:rPr>
          <w:b/>
          <w:color w:val="000000"/>
          <w:sz w:val="28"/>
          <w:szCs w:val="28"/>
        </w:rPr>
        <w:t>Hodorem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1F989E8B" w14:textId="77777777" w:rsidR="004122E6" w:rsidRDefault="004122E6">
      <w:pPr>
        <w:spacing w:line="240" w:lineRule="auto"/>
        <w:rPr>
          <w:b/>
          <w:color w:val="000000"/>
          <w:sz w:val="28"/>
          <w:szCs w:val="28"/>
        </w:rPr>
      </w:pPr>
    </w:p>
    <w:p w14:paraId="3D070E7E" w14:textId="77777777" w:rsidR="004122E6" w:rsidRDefault="00000000">
      <w:pPr>
        <w:spacing w:line="288" w:lineRule="auto"/>
        <w:rPr>
          <w:b/>
        </w:rPr>
      </w:pPr>
      <w:r>
        <w:t>Praha, 9. dubna 2025</w:t>
      </w:r>
    </w:p>
    <w:p w14:paraId="52C3DA01" w14:textId="77777777" w:rsidR="004122E6" w:rsidRDefault="004122E6">
      <w:pPr>
        <w:spacing w:line="288" w:lineRule="auto"/>
        <w:jc w:val="both"/>
        <w:rPr>
          <w:b/>
        </w:rPr>
      </w:pPr>
    </w:p>
    <w:p w14:paraId="3E8F3739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color w:val="000000"/>
        </w:rPr>
      </w:pPr>
      <w:r>
        <w:rPr>
          <w:b/>
          <w:color w:val="000000"/>
        </w:rPr>
        <w:t xml:space="preserve">Šestý ročník Comic-Con Prague začíná již tento pátek! Jedinečný víkend plný filmových a seriálových hvězd, tematických expozic, </w:t>
      </w:r>
      <w:proofErr w:type="spellStart"/>
      <w:r>
        <w:rPr>
          <w:b/>
          <w:color w:val="000000"/>
        </w:rPr>
        <w:t>cosplay</w:t>
      </w:r>
      <w:proofErr w:type="spellEnd"/>
      <w:r>
        <w:rPr>
          <w:b/>
          <w:color w:val="000000"/>
        </w:rPr>
        <w:t>, videoher i exkluzivních show bude zahájen legendární party. Festival se koná od 11. do 13. dubna 2025 v pražském O2 universu.</w:t>
      </w:r>
    </w:p>
    <w:p w14:paraId="17465DE7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color w:val="000000"/>
        </w:rPr>
      </w:pPr>
    </w:p>
    <w:p w14:paraId="018D1261" w14:textId="18454626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color w:val="000000"/>
        </w:rPr>
      </w:pPr>
      <w:r>
        <w:rPr>
          <w:color w:val="000000"/>
        </w:rPr>
        <w:t xml:space="preserve">Na fanoušky letos čekají </w:t>
      </w:r>
      <w:r>
        <w:rPr>
          <w:b/>
          <w:color w:val="000000"/>
        </w:rPr>
        <w:t xml:space="preserve">Jamie Campbell </w:t>
      </w:r>
      <w:proofErr w:type="spellStart"/>
      <w:r>
        <w:rPr>
          <w:b/>
          <w:color w:val="000000"/>
        </w:rPr>
        <w:t>Bower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Vecna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Stranger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Things</w:t>
      </w:r>
      <w:proofErr w:type="spellEnd"/>
      <w:r>
        <w:rPr>
          <w:color w:val="000000"/>
        </w:rPr>
        <w:t xml:space="preserve">), </w:t>
      </w:r>
      <w:r>
        <w:rPr>
          <w:b/>
          <w:color w:val="000000"/>
        </w:rPr>
        <w:t>Danny John-</w:t>
      </w:r>
      <w:proofErr w:type="spellStart"/>
      <w:r>
        <w:rPr>
          <w:b/>
          <w:color w:val="000000"/>
        </w:rPr>
        <w:t>Jules</w:t>
      </w:r>
      <w:proofErr w:type="spellEnd"/>
      <w:r>
        <w:rPr>
          <w:color w:val="000000"/>
        </w:rPr>
        <w:t xml:space="preserve"> (Kocour, Červený trpaslík), </w:t>
      </w:r>
      <w:r>
        <w:rPr>
          <w:b/>
          <w:color w:val="000000"/>
        </w:rPr>
        <w:t xml:space="preserve">Ed </w:t>
      </w:r>
      <w:proofErr w:type="spellStart"/>
      <w:r>
        <w:rPr>
          <w:b/>
          <w:color w:val="000000"/>
        </w:rPr>
        <w:t>Speleers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Eragon</w:t>
      </w:r>
      <w:proofErr w:type="spellEnd"/>
      <w:r>
        <w:rPr>
          <w:color w:val="000000"/>
        </w:rPr>
        <w:t xml:space="preserve">, Star </w:t>
      </w:r>
      <w:proofErr w:type="spellStart"/>
      <w:r>
        <w:rPr>
          <w:color w:val="000000"/>
        </w:rPr>
        <w:t>Trek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Picard</w:t>
      </w:r>
      <w:proofErr w:type="spellEnd"/>
      <w:r>
        <w:rPr>
          <w:color w:val="000000"/>
        </w:rPr>
        <w:t xml:space="preserve">), </w:t>
      </w:r>
      <w:proofErr w:type="spellStart"/>
      <w:r>
        <w:rPr>
          <w:b/>
          <w:color w:val="000000"/>
        </w:rPr>
        <w:t>Rainbow</w:t>
      </w:r>
      <w:proofErr w:type="spellEnd"/>
      <w:r>
        <w:rPr>
          <w:b/>
          <w:color w:val="000000"/>
        </w:rPr>
        <w:t xml:space="preserve"> S</w:t>
      </w:r>
      <w:r w:rsidR="008869A2">
        <w:rPr>
          <w:b/>
          <w:color w:val="000000"/>
        </w:rPr>
        <w:t>u</w:t>
      </w:r>
      <w:r>
        <w:rPr>
          <w:b/>
          <w:color w:val="000000"/>
        </w:rPr>
        <w:t xml:space="preserve">n </w:t>
      </w:r>
      <w:proofErr w:type="spellStart"/>
      <w:r>
        <w:rPr>
          <w:b/>
          <w:color w:val="000000"/>
        </w:rPr>
        <w:t>Francs</w:t>
      </w:r>
      <w:proofErr w:type="spellEnd"/>
      <w:r>
        <w:rPr>
          <w:color w:val="000000"/>
        </w:rPr>
        <w:t xml:space="preserve"> (Hvězdná brána: Atlantida), </w:t>
      </w:r>
      <w:r>
        <w:rPr>
          <w:b/>
          <w:color w:val="000000"/>
        </w:rPr>
        <w:t xml:space="preserve">Kristian </w:t>
      </w:r>
      <w:proofErr w:type="spellStart"/>
      <w:r>
        <w:rPr>
          <w:b/>
          <w:color w:val="000000"/>
        </w:rPr>
        <w:t>Nairn</w:t>
      </w:r>
      <w:proofErr w:type="spellEnd"/>
      <w:r>
        <w:rPr>
          <w:color w:val="000000"/>
        </w:rPr>
        <w:t xml:space="preserve"> jako </w:t>
      </w:r>
      <w:proofErr w:type="spellStart"/>
      <w:r>
        <w:rPr>
          <w:b/>
          <w:color w:val="000000"/>
        </w:rPr>
        <w:t>Hodor</w:t>
      </w:r>
      <w:proofErr w:type="spellEnd"/>
      <w:r>
        <w:rPr>
          <w:color w:val="000000"/>
        </w:rPr>
        <w:t xml:space="preserve"> ze Hry o trůny, </w:t>
      </w:r>
      <w:r>
        <w:rPr>
          <w:b/>
          <w:color w:val="000000"/>
        </w:rPr>
        <w:t xml:space="preserve">Jessica </w:t>
      </w:r>
      <w:proofErr w:type="spellStart"/>
      <w:r>
        <w:rPr>
          <w:b/>
          <w:color w:val="000000"/>
        </w:rPr>
        <w:t>Henwick</w:t>
      </w:r>
      <w:proofErr w:type="spellEnd"/>
      <w:r>
        <w:rPr>
          <w:color w:val="000000"/>
        </w:rPr>
        <w:t xml:space="preserve"> (Marvel, Hra o trůny, Matrix </w:t>
      </w:r>
      <w:proofErr w:type="spellStart"/>
      <w:r>
        <w:rPr>
          <w:color w:val="000000"/>
        </w:rPr>
        <w:t>Resurrections</w:t>
      </w:r>
      <w:proofErr w:type="spellEnd"/>
      <w:r>
        <w:rPr>
          <w:color w:val="000000"/>
        </w:rPr>
        <w:t xml:space="preserve">), </w:t>
      </w:r>
      <w:proofErr w:type="spellStart"/>
      <w:r>
        <w:rPr>
          <w:b/>
          <w:color w:val="000000"/>
        </w:rPr>
        <w:t>Archie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Renoux</w:t>
      </w:r>
      <w:proofErr w:type="spellEnd"/>
      <w:r>
        <w:rPr>
          <w:color w:val="000000"/>
        </w:rPr>
        <w:t xml:space="preserve"> (</w:t>
      </w:r>
      <w:r>
        <w:t>Vetřelec: Romulus</w:t>
      </w:r>
      <w:r>
        <w:rPr>
          <w:color w:val="000000"/>
        </w:rPr>
        <w:t xml:space="preserve">, Světlo a stíny), </w:t>
      </w:r>
      <w:r>
        <w:rPr>
          <w:b/>
          <w:color w:val="000000"/>
        </w:rPr>
        <w:t>Franco Nero</w:t>
      </w:r>
      <w:r>
        <w:rPr>
          <w:color w:val="000000"/>
        </w:rPr>
        <w:t>, legenda spaghetti westernů a hvězda filmu </w:t>
      </w:r>
      <w:proofErr w:type="spellStart"/>
      <w:r>
        <w:rPr>
          <w:color w:val="000000"/>
        </w:rPr>
        <w:t>Django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Rob Grant</w:t>
      </w:r>
      <w:r>
        <w:rPr>
          <w:color w:val="000000"/>
        </w:rPr>
        <w:t xml:space="preserve">, tvůrce kultovního seriálu Červený trpaslík a </w:t>
      </w:r>
      <w:proofErr w:type="spellStart"/>
      <w:r>
        <w:rPr>
          <w:b/>
          <w:color w:val="000000"/>
        </w:rPr>
        <w:t>Todd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Stashwick</w:t>
      </w:r>
      <w:proofErr w:type="spellEnd"/>
      <w:r>
        <w:rPr>
          <w:color w:val="000000"/>
        </w:rPr>
        <w:t xml:space="preserve"> (</w:t>
      </w:r>
      <w:r>
        <w:t xml:space="preserve">12 opic, Star </w:t>
      </w:r>
      <w:proofErr w:type="spellStart"/>
      <w:r>
        <w:t>Trek</w:t>
      </w:r>
      <w:proofErr w:type="spellEnd"/>
      <w:r>
        <w:t xml:space="preserve">: </w:t>
      </w:r>
      <w:proofErr w:type="spellStart"/>
      <w:r>
        <w:t>Picard</w:t>
      </w:r>
      <w:proofErr w:type="spellEnd"/>
      <w:r>
        <w:t>)</w:t>
      </w:r>
      <w:r>
        <w:rPr>
          <w:color w:val="000000"/>
        </w:rPr>
        <w:t>. Nebud</w:t>
      </w:r>
      <w:r>
        <w:t>e</w:t>
      </w:r>
      <w:r>
        <w:rPr>
          <w:color w:val="000000"/>
        </w:rPr>
        <w:t xml:space="preserve"> chybět ani </w:t>
      </w:r>
      <w:r>
        <w:rPr>
          <w:b/>
          <w:color w:val="000000"/>
        </w:rPr>
        <w:t xml:space="preserve">Lorenzo </w:t>
      </w:r>
      <w:proofErr w:type="spellStart"/>
      <w:r>
        <w:rPr>
          <w:b/>
          <w:color w:val="000000"/>
        </w:rPr>
        <w:t>Lamas</w:t>
      </w:r>
      <w:proofErr w:type="spellEnd"/>
      <w:r>
        <w:rPr>
          <w:color w:val="000000"/>
        </w:rPr>
        <w:t xml:space="preserve">, který ztvárnil hlavní roli v seriálu </w:t>
      </w:r>
      <w:r>
        <w:t>Odpadlík.</w:t>
      </w:r>
      <w:r>
        <w:rPr>
          <w:color w:val="000000"/>
        </w:rPr>
        <w:t xml:space="preserve"> </w:t>
      </w:r>
      <w:r>
        <w:t xml:space="preserve">V </w:t>
      </w:r>
      <w:r>
        <w:rPr>
          <w:color w:val="000000"/>
        </w:rPr>
        <w:t xml:space="preserve">neposlední řadě </w:t>
      </w:r>
      <w:proofErr w:type="spellStart"/>
      <w:r>
        <w:rPr>
          <w:b/>
          <w:color w:val="000000"/>
        </w:rPr>
        <w:t>Warwick</w:t>
      </w:r>
      <w:proofErr w:type="spellEnd"/>
      <w:r>
        <w:rPr>
          <w:b/>
          <w:color w:val="000000"/>
        </w:rPr>
        <w:t xml:space="preserve"> Davis</w:t>
      </w:r>
      <w:r>
        <w:rPr>
          <w:color w:val="000000"/>
        </w:rPr>
        <w:t xml:space="preserve">, známý ze všech dílů Harryho Pottera. Z české herecké scény dorazí </w:t>
      </w:r>
      <w:r>
        <w:rPr>
          <w:b/>
          <w:color w:val="000000"/>
        </w:rPr>
        <w:t>Martin Dejdar</w:t>
      </w:r>
      <w:r>
        <w:rPr>
          <w:color w:val="000000"/>
        </w:rPr>
        <w:t xml:space="preserve">, jenž se objeví ve své legendární roli </w:t>
      </w:r>
      <w:proofErr w:type="spellStart"/>
      <w:r>
        <w:rPr>
          <w:color w:val="000000"/>
        </w:rPr>
        <w:t>Ozzáka</w:t>
      </w:r>
      <w:proofErr w:type="spellEnd"/>
      <w:r>
        <w:rPr>
          <w:color w:val="000000"/>
        </w:rPr>
        <w:t xml:space="preserve"> z kultovního seriálu Comeback</w:t>
      </w:r>
      <w:r>
        <w:t xml:space="preserve">, kterého v </w:t>
      </w:r>
      <w:r>
        <w:rPr>
          <w:color w:val="000000"/>
        </w:rPr>
        <w:t>hereckém line-</w:t>
      </w:r>
      <w:proofErr w:type="spellStart"/>
      <w:r>
        <w:rPr>
          <w:color w:val="000000"/>
        </w:rPr>
        <w:t>upu</w:t>
      </w:r>
      <w:proofErr w:type="spellEnd"/>
      <w:r>
        <w:rPr>
          <w:color w:val="000000"/>
        </w:rPr>
        <w:t xml:space="preserve"> doplní i Jan Čenský a Petr Nárožný.</w:t>
      </w:r>
    </w:p>
    <w:p w14:paraId="1C06D434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</w:pPr>
    </w:p>
    <w:p w14:paraId="4D0794E0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</w:pPr>
      <w:r>
        <w:rPr>
          <w:i/>
        </w:rPr>
        <w:t xml:space="preserve">„Letošní ročník se opravdu povedl – dorazí nejen Rob Grant, tvůrce legendárního Červeného trpaslíka, ale i Jamie Campbell </w:t>
      </w:r>
      <w:proofErr w:type="spellStart"/>
      <w:r>
        <w:rPr>
          <w:i/>
        </w:rPr>
        <w:t>Bower</w:t>
      </w:r>
      <w:proofErr w:type="spellEnd"/>
      <w:r>
        <w:rPr>
          <w:i/>
        </w:rPr>
        <w:t xml:space="preserve">, kterého fanoušci znají jako děsivého </w:t>
      </w:r>
      <w:proofErr w:type="spellStart"/>
      <w:r>
        <w:rPr>
          <w:i/>
        </w:rPr>
        <w:t>Vecnu</w:t>
      </w:r>
      <w:proofErr w:type="spellEnd"/>
      <w:r>
        <w:rPr>
          <w:i/>
        </w:rPr>
        <w:t xml:space="preserve"> ze </w:t>
      </w:r>
      <w:proofErr w:type="spellStart"/>
      <w:r>
        <w:rPr>
          <w:i/>
        </w:rPr>
        <w:t>Stranger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Things</w:t>
      </w:r>
      <w:proofErr w:type="spellEnd"/>
      <w:r>
        <w:rPr>
          <w:i/>
        </w:rPr>
        <w:t xml:space="preserve">. Velkou radost mám také z účasti Martina Dejdara, který se po letech znovu objeví jako ikonický </w:t>
      </w:r>
      <w:proofErr w:type="spellStart"/>
      <w:r>
        <w:rPr>
          <w:i/>
        </w:rPr>
        <w:t>Ozzák</w:t>
      </w:r>
      <w:proofErr w:type="spellEnd"/>
      <w:r>
        <w:rPr>
          <w:i/>
        </w:rPr>
        <w:t>. Věřím, že si návštěvníci užijí víkend naplno,“</w:t>
      </w:r>
      <w:r>
        <w:t xml:space="preserve"> říká </w:t>
      </w:r>
      <w:r>
        <w:rPr>
          <w:b/>
        </w:rPr>
        <w:t>Václav Pravda</w:t>
      </w:r>
      <w:r>
        <w:t>, programový ředitel festivalu.</w:t>
      </w:r>
    </w:p>
    <w:p w14:paraId="36E72D61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color w:val="000000"/>
        </w:rPr>
      </w:pPr>
    </w:p>
    <w:p w14:paraId="5DC4B5DB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color w:val="000000"/>
        </w:rPr>
      </w:pPr>
      <w:r>
        <w:rPr>
          <w:color w:val="000000"/>
        </w:rPr>
        <w:t xml:space="preserve">Chybět nebude ani nový program věnovaný českému kriminálnímu fenoménu </w:t>
      </w:r>
      <w:r>
        <w:rPr>
          <w:b/>
          <w:color w:val="000000"/>
        </w:rPr>
        <w:t>Zrádci</w:t>
      </w:r>
      <w:r>
        <w:rPr>
          <w:color w:val="000000"/>
        </w:rPr>
        <w:t xml:space="preserve">. V sobotu v rámci linie Seriál </w:t>
      </w:r>
      <w:proofErr w:type="spellStart"/>
      <w:r>
        <w:rPr>
          <w:color w:val="000000"/>
        </w:rPr>
        <w:t>Killer</w:t>
      </w:r>
      <w:proofErr w:type="spellEnd"/>
      <w:r>
        <w:rPr>
          <w:color w:val="000000"/>
        </w:rPr>
        <w:t xml:space="preserve"> promluví scenárista Pavel Nosek o přípravě tohoto úspěšného projektu. V neděli se na scéně představí Nicole, Tuňák, Johny i režisér Markus </w:t>
      </w:r>
      <w:proofErr w:type="spellStart"/>
      <w:r>
        <w:rPr>
          <w:color w:val="000000"/>
        </w:rPr>
        <w:t>Krug</w:t>
      </w:r>
      <w:proofErr w:type="spellEnd"/>
      <w:r>
        <w:rPr>
          <w:color w:val="000000"/>
        </w:rPr>
        <w:t xml:space="preserve">, který dorazí přímo z natáčení nové řady. Po besedě proběhne autogramiáda a focení s finalisty první série. Po celý víkend bude otevřena tematická místnost „Zrádci by Prima“ s interaktivní výstavou a únikovou hrou. Na stánku </w:t>
      </w:r>
      <w:proofErr w:type="spellStart"/>
      <w:r>
        <w:rPr>
          <w:color w:val="000000"/>
        </w:rPr>
        <w:t>Infráček</w:t>
      </w:r>
      <w:proofErr w:type="spellEnd"/>
      <w:r>
        <w:rPr>
          <w:color w:val="000000"/>
        </w:rPr>
        <w:t xml:space="preserve"> si návštěvníci mohou zahrát také deskovou hru Zrádci.</w:t>
      </w:r>
    </w:p>
    <w:p w14:paraId="5E8187AC" w14:textId="77777777" w:rsidR="004122E6" w:rsidRDefault="00000000">
      <w:pPr>
        <w:spacing w:before="280" w:after="280" w:line="240" w:lineRule="auto"/>
        <w:rPr>
          <w:color w:val="000000"/>
        </w:rPr>
      </w:pPr>
      <w:r>
        <w:rPr>
          <w:i/>
        </w:rPr>
        <w:t>I letos jsme</w:t>
      </w:r>
      <w:r>
        <w:rPr>
          <w:i/>
          <w:color w:val="000000"/>
        </w:rPr>
        <w:t xml:space="preserve"> </w:t>
      </w:r>
      <w:r>
        <w:rPr>
          <w:i/>
        </w:rPr>
        <w:t xml:space="preserve">chtěli </w:t>
      </w:r>
      <w:r>
        <w:rPr>
          <w:i/>
          <w:color w:val="000000"/>
        </w:rPr>
        <w:t>posunout pomyslnou laťku a připravi</w:t>
      </w:r>
      <w:r>
        <w:rPr>
          <w:i/>
        </w:rPr>
        <w:t>li jsme</w:t>
      </w:r>
      <w:r>
        <w:rPr>
          <w:i/>
          <w:color w:val="000000"/>
        </w:rPr>
        <w:t xml:space="preserve"> nezapomenutelnou páteční party, která propojí hvězdy popkultury s vrcholnými jmény DJ scény. Na své si přijdou fanoušci skvělých mixů od čtyřnásobného „Domácího DJ roku“ </w:t>
      </w:r>
      <w:proofErr w:type="spellStart"/>
      <w:r>
        <w:rPr>
          <w:i/>
          <w:color w:val="000000"/>
        </w:rPr>
        <w:t>Roxtara</w:t>
      </w:r>
      <w:proofErr w:type="spellEnd"/>
      <w:r>
        <w:rPr>
          <w:i/>
          <w:color w:val="000000"/>
        </w:rPr>
        <w:t xml:space="preserve">, vítěze </w:t>
      </w:r>
      <w:proofErr w:type="spellStart"/>
      <w:r>
        <w:rPr>
          <w:i/>
          <w:color w:val="000000"/>
        </w:rPr>
        <w:t>Redbull</w:t>
      </w:r>
      <w:proofErr w:type="spellEnd"/>
      <w:r>
        <w:rPr>
          <w:i/>
          <w:color w:val="000000"/>
        </w:rPr>
        <w:t xml:space="preserve"> 3Style, ale i ti, kteří si rádi užijí set od samotného </w:t>
      </w:r>
      <w:r>
        <w:rPr>
          <w:i/>
        </w:rPr>
        <w:t xml:space="preserve">Kristiana </w:t>
      </w:r>
      <w:proofErr w:type="spellStart"/>
      <w:r>
        <w:rPr>
          <w:i/>
        </w:rPr>
        <w:t>Nairna</w:t>
      </w:r>
      <w:proofErr w:type="spellEnd"/>
      <w:r>
        <w:rPr>
          <w:i/>
        </w:rPr>
        <w:t>,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Hodora</w:t>
      </w:r>
      <w:proofErr w:type="spellEnd"/>
      <w:r>
        <w:rPr>
          <w:i/>
          <w:color w:val="000000"/>
        </w:rPr>
        <w:t xml:space="preserve"> ze Hry o trůny. K tomu přidáme dechberoucí taneční vystoupení a jedinečnou fyzikální show s Teslovými transformátory v podání Marka Novotného a Tomáše Koudelky z ČVUT. Věřím, že Comic-Con </w:t>
      </w:r>
      <w:r>
        <w:rPr>
          <w:i/>
        </w:rPr>
        <w:t>bude opět jedinečný</w:t>
      </w:r>
      <w:r>
        <w:rPr>
          <w:color w:val="000000"/>
        </w:rPr>
        <w:t>,</w:t>
      </w:r>
      <w:r>
        <w:rPr>
          <w:i/>
          <w:color w:val="000000"/>
        </w:rPr>
        <w:t>“</w:t>
      </w:r>
      <w:r>
        <w:rPr>
          <w:color w:val="000000"/>
        </w:rPr>
        <w:t xml:space="preserve"> shrnuje </w:t>
      </w:r>
      <w:r>
        <w:rPr>
          <w:b/>
          <w:color w:val="000000"/>
        </w:rPr>
        <w:t>Pavel Renčín</w:t>
      </w:r>
      <w:r>
        <w:rPr>
          <w:color w:val="000000"/>
        </w:rPr>
        <w:t xml:space="preserve">, marketingový ředitel společnosti </w:t>
      </w:r>
      <w:proofErr w:type="spellStart"/>
      <w:r>
        <w:rPr>
          <w:color w:val="000000"/>
        </w:rPr>
        <w:t>Active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</w:t>
      </w:r>
      <w:proofErr w:type="spellEnd"/>
      <w:r>
        <w:rPr>
          <w:i/>
          <w:color w:val="000000"/>
        </w:rPr>
        <w:t xml:space="preserve">, </w:t>
      </w:r>
      <w:r>
        <w:rPr>
          <w:color w:val="000000"/>
        </w:rPr>
        <w:t>které akci pořádá.</w:t>
      </w:r>
    </w:p>
    <w:p w14:paraId="2A3EA7A7" w14:textId="77777777" w:rsidR="004122E6" w:rsidRDefault="00000000">
      <w:pPr>
        <w:spacing w:line="288" w:lineRule="auto"/>
        <w:jc w:val="both"/>
      </w:pPr>
      <w:r>
        <w:rPr>
          <w:color w:val="000000"/>
        </w:rPr>
        <w:t xml:space="preserve">Vstupenky </w:t>
      </w:r>
      <w:r>
        <w:t xml:space="preserve">je možné koupit na </w:t>
      </w:r>
      <w:hyperlink r:id="rId7">
        <w:r>
          <w:rPr>
            <w:color w:val="1155CC"/>
            <w:u w:val="single"/>
          </w:rPr>
          <w:t>webu akce</w:t>
        </w:r>
      </w:hyperlink>
      <w:r>
        <w:t xml:space="preserve">. </w:t>
      </w:r>
    </w:p>
    <w:p w14:paraId="40B28729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</w:p>
    <w:p w14:paraId="1BF81367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</w:p>
    <w:p w14:paraId="170D124A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  <w:r>
        <w:rPr>
          <w:color w:val="000000"/>
        </w:rPr>
        <w:t>---</w:t>
      </w:r>
    </w:p>
    <w:p w14:paraId="6B835960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>Pro další n</w:t>
      </w:r>
      <w:r>
        <w:rPr>
          <w:color w:val="000000"/>
        </w:rPr>
        <w:t xml:space="preserve">ovinky a aktuality </w:t>
      </w:r>
      <w:r>
        <w:t>sledujte</w:t>
      </w:r>
      <w:r>
        <w:rPr>
          <w:color w:val="000000"/>
        </w:rPr>
        <w:t xml:space="preserve"> web a sociální</w:t>
      </w:r>
      <w:r>
        <w:t xml:space="preserve"> </w:t>
      </w:r>
      <w:r>
        <w:rPr>
          <w:color w:val="000000"/>
        </w:rPr>
        <w:t>sít</w:t>
      </w:r>
      <w:r>
        <w:t>ě</w:t>
      </w:r>
      <w:r>
        <w:rPr>
          <w:color w:val="000000"/>
        </w:rPr>
        <w:t>, kam jsou postupně přidávány finální, podrobnější informace:</w:t>
      </w:r>
    </w:p>
    <w:p w14:paraId="2908B66E" w14:textId="77777777" w:rsidR="004122E6" w:rsidRDefault="004122E6"/>
    <w:p w14:paraId="4E4B6BDB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Web: </w:t>
      </w:r>
      <w:hyperlink r:id="rId8">
        <w:r>
          <w:rPr>
            <w:color w:val="000000"/>
            <w:u w:val="single"/>
          </w:rPr>
          <w:t>https://www.comiccon.cz/</w:t>
        </w:r>
      </w:hyperlink>
      <w:r>
        <w:rPr>
          <w:color w:val="000000"/>
        </w:rPr>
        <w:t> </w:t>
      </w:r>
    </w:p>
    <w:p w14:paraId="3E759EDA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Facebook: </w:t>
      </w:r>
      <w:hyperlink r:id="rId9">
        <w:r>
          <w:rPr>
            <w:color w:val="000000"/>
            <w:u w:val="single"/>
          </w:rPr>
          <w:t>https://www.facebook.com/comicconprague/</w:t>
        </w:r>
      </w:hyperlink>
      <w:r>
        <w:rPr>
          <w:color w:val="000000"/>
        </w:rPr>
        <w:t> </w:t>
      </w:r>
    </w:p>
    <w:p w14:paraId="415BF96C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color w:val="000000"/>
        </w:rPr>
      </w:pPr>
      <w:r>
        <w:rPr>
          <w:color w:val="000000"/>
        </w:rPr>
        <w:t xml:space="preserve">Instagram: </w:t>
      </w:r>
      <w:hyperlink r:id="rId10">
        <w:r>
          <w:rPr>
            <w:color w:val="000000"/>
            <w:u w:val="single"/>
          </w:rPr>
          <w:t>https://www.instagram.com/comiccon_prague/</w:t>
        </w:r>
      </w:hyperlink>
      <w:r>
        <w:rPr>
          <w:color w:val="000000"/>
        </w:rPr>
        <w:t> </w:t>
      </w:r>
    </w:p>
    <w:p w14:paraId="007C711D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color w:val="000000"/>
          <w:sz w:val="18"/>
          <w:szCs w:val="18"/>
        </w:rPr>
      </w:pPr>
    </w:p>
    <w:p w14:paraId="410C26F3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</w:p>
    <w:p w14:paraId="0A3F01B6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</w:p>
    <w:p w14:paraId="2E31625C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</w:p>
    <w:p w14:paraId="37972296" w14:textId="77777777" w:rsidR="004122E6" w:rsidRDefault="004122E6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</w:p>
    <w:p w14:paraId="3C16B30D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Organizátoři:</w:t>
      </w:r>
    </w:p>
    <w:p w14:paraId="4DDFDC67" w14:textId="77777777" w:rsidR="004122E6" w:rsidRDefault="00000000"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Comic-Con Prague 2025 společně organizují společnosti </w:t>
      </w:r>
      <w:proofErr w:type="spellStart"/>
      <w:r>
        <w:rPr>
          <w:sz w:val="18"/>
          <w:szCs w:val="18"/>
          <w:highlight w:val="white"/>
        </w:rPr>
        <w:t>Active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Radio</w:t>
      </w:r>
      <w:proofErr w:type="spellEnd"/>
      <w:r>
        <w:rPr>
          <w:sz w:val="18"/>
          <w:szCs w:val="18"/>
          <w:highlight w:val="white"/>
        </w:rPr>
        <w:t xml:space="preserve"> a.s. a Comic-Con Prague s.r.o. </w:t>
      </w:r>
    </w:p>
    <w:p w14:paraId="20173DBA" w14:textId="77777777" w:rsidR="004122E6" w:rsidRDefault="004122E6">
      <w:pPr>
        <w:rPr>
          <w:sz w:val="18"/>
          <w:szCs w:val="18"/>
          <w:highlight w:val="white"/>
        </w:rPr>
      </w:pPr>
    </w:p>
    <w:p w14:paraId="36A7C809" w14:textId="77777777" w:rsidR="004122E6" w:rsidRDefault="004122E6">
      <w:pPr>
        <w:rPr>
          <w:sz w:val="18"/>
          <w:szCs w:val="18"/>
          <w:highlight w:val="white"/>
        </w:rPr>
      </w:pPr>
    </w:p>
    <w:p w14:paraId="5DB1D556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Partneři:</w:t>
      </w:r>
    </w:p>
    <w:p w14:paraId="0A523CCE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Hlavní partneři: </w:t>
      </w:r>
      <w:r>
        <w:rPr>
          <w:sz w:val="18"/>
          <w:szCs w:val="18"/>
        </w:rPr>
        <w:t>Česká spořitelna, Samsung</w:t>
      </w:r>
    </w:p>
    <w:p w14:paraId="0FF36848" w14:textId="77777777" w:rsidR="004122E6" w:rsidRDefault="00000000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sz w:val="18"/>
          <w:szCs w:val="18"/>
        </w:rPr>
      </w:pPr>
      <w:r>
        <w:rPr>
          <w:b/>
          <w:sz w:val="18"/>
          <w:szCs w:val="18"/>
        </w:rPr>
        <w:t>Mediální partneři:</w:t>
      </w:r>
      <w:r>
        <w:rPr>
          <w:sz w:val="18"/>
          <w:szCs w:val="18"/>
        </w:rPr>
        <w:t xml:space="preserve"> Evropa 2, </w:t>
      </w:r>
      <w:proofErr w:type="spellStart"/>
      <w:r>
        <w:rPr>
          <w:sz w:val="18"/>
          <w:szCs w:val="18"/>
        </w:rPr>
        <w:t>Oneplay</w:t>
      </w:r>
      <w:proofErr w:type="spellEnd"/>
      <w:r>
        <w:rPr>
          <w:sz w:val="18"/>
          <w:szCs w:val="18"/>
        </w:rPr>
        <w:t xml:space="preserve">, Seznam.cz, </w:t>
      </w:r>
      <w:proofErr w:type="spellStart"/>
      <w:r>
        <w:rPr>
          <w:sz w:val="18"/>
          <w:szCs w:val="18"/>
        </w:rPr>
        <w:t>Czechcrunch</w:t>
      </w:r>
      <w:proofErr w:type="spellEnd"/>
      <w:r>
        <w:rPr>
          <w:sz w:val="18"/>
          <w:szCs w:val="18"/>
        </w:rPr>
        <w:t xml:space="preserve">, Kinobox, </w:t>
      </w:r>
      <w:proofErr w:type="spellStart"/>
      <w:r>
        <w:rPr>
          <w:sz w:val="18"/>
          <w:szCs w:val="18"/>
        </w:rPr>
        <w:t>Cinema</w:t>
      </w:r>
      <w:proofErr w:type="spellEnd"/>
      <w:r>
        <w:rPr>
          <w:sz w:val="18"/>
          <w:szCs w:val="18"/>
        </w:rPr>
        <w:t xml:space="preserve"> City, Reflex, </w:t>
      </w:r>
      <w:proofErr w:type="spellStart"/>
      <w:r>
        <w:rPr>
          <w:sz w:val="18"/>
          <w:szCs w:val="18"/>
        </w:rPr>
        <w:t>abc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PragMoon</w:t>
      </w:r>
      <w:proofErr w:type="spellEnd"/>
      <w:r>
        <w:rPr>
          <w:sz w:val="18"/>
          <w:szCs w:val="18"/>
        </w:rPr>
        <w:t>, Pevnost, Prima Plus</w:t>
      </w:r>
    </w:p>
    <w:p w14:paraId="07F4438A" w14:textId="77777777" w:rsidR="004122E6" w:rsidRDefault="004122E6">
      <w:pPr>
        <w:spacing w:line="240" w:lineRule="auto"/>
        <w:rPr>
          <w:sz w:val="18"/>
          <w:szCs w:val="18"/>
          <w:highlight w:val="white"/>
        </w:rPr>
      </w:pPr>
    </w:p>
    <w:p w14:paraId="40CFAD25" w14:textId="77777777" w:rsidR="004122E6" w:rsidRDefault="004122E6">
      <w:pPr>
        <w:spacing w:line="240" w:lineRule="auto"/>
        <w:rPr>
          <w:sz w:val="18"/>
          <w:szCs w:val="18"/>
          <w:highlight w:val="white"/>
        </w:rPr>
      </w:pPr>
    </w:p>
    <w:p w14:paraId="7A323E21" w14:textId="77777777" w:rsidR="004122E6" w:rsidRDefault="00000000">
      <w:pPr>
        <w:spacing w:line="240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Akce se koná pod záštitou prezidenta České republiky Petra </w:t>
      </w:r>
      <w:proofErr w:type="gramStart"/>
      <w:r>
        <w:rPr>
          <w:sz w:val="18"/>
          <w:szCs w:val="18"/>
          <w:highlight w:val="white"/>
        </w:rPr>
        <w:t>Pavla,  primátora</w:t>
      </w:r>
      <w:proofErr w:type="gramEnd"/>
      <w:r>
        <w:rPr>
          <w:sz w:val="18"/>
          <w:szCs w:val="18"/>
          <w:highlight w:val="white"/>
        </w:rPr>
        <w:t xml:space="preserve"> hl. m. Prahy doc. MUDr. Bohuslava Svobody, </w:t>
      </w:r>
      <w:proofErr w:type="spellStart"/>
      <w:r>
        <w:rPr>
          <w:sz w:val="18"/>
          <w:szCs w:val="18"/>
          <w:highlight w:val="white"/>
        </w:rPr>
        <w:t>CSc</w:t>
      </w:r>
      <w:proofErr w:type="spellEnd"/>
      <w:r>
        <w:rPr>
          <w:sz w:val="18"/>
          <w:szCs w:val="18"/>
          <w:highlight w:val="white"/>
        </w:rPr>
        <w:t xml:space="preserve">, velvyslankyně Brazilské federativní republiky v ČR </w:t>
      </w:r>
      <w:proofErr w:type="spellStart"/>
      <w:r>
        <w:rPr>
          <w:sz w:val="18"/>
          <w:szCs w:val="18"/>
          <w:highlight w:val="white"/>
        </w:rPr>
        <w:t>Sônii</w:t>
      </w:r>
      <w:proofErr w:type="spellEnd"/>
      <w:r>
        <w:rPr>
          <w:sz w:val="18"/>
          <w:szCs w:val="18"/>
          <w:highlight w:val="white"/>
        </w:rPr>
        <w:t xml:space="preserve"> Reginy </w:t>
      </w:r>
      <w:proofErr w:type="spellStart"/>
      <w:r>
        <w:rPr>
          <w:sz w:val="18"/>
          <w:szCs w:val="18"/>
          <w:highlight w:val="white"/>
        </w:rPr>
        <w:t>Guimarães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Gomes</w:t>
      </w:r>
      <w:proofErr w:type="spellEnd"/>
      <w:r>
        <w:rPr>
          <w:sz w:val="18"/>
          <w:szCs w:val="18"/>
          <w:highlight w:val="white"/>
        </w:rPr>
        <w:t xml:space="preserve">, velvyslance Spojeného království v České republice </w:t>
      </w:r>
      <w:proofErr w:type="spellStart"/>
      <w:r>
        <w:rPr>
          <w:sz w:val="18"/>
          <w:szCs w:val="18"/>
          <w:highlight w:val="white"/>
        </w:rPr>
        <w:t>Matta</w:t>
      </w:r>
      <w:proofErr w:type="spellEnd"/>
      <w:r>
        <w:rPr>
          <w:sz w:val="18"/>
          <w:szCs w:val="18"/>
          <w:highlight w:val="white"/>
        </w:rPr>
        <w:t xml:space="preserve"> </w:t>
      </w:r>
      <w:proofErr w:type="spellStart"/>
      <w:r>
        <w:rPr>
          <w:sz w:val="18"/>
          <w:szCs w:val="18"/>
          <w:highlight w:val="white"/>
        </w:rPr>
        <w:t>Fielda</w:t>
      </w:r>
      <w:proofErr w:type="spellEnd"/>
      <w:r>
        <w:rPr>
          <w:sz w:val="18"/>
          <w:szCs w:val="18"/>
          <w:highlight w:val="white"/>
        </w:rPr>
        <w:t xml:space="preserve"> a starosty Městské části Praha 9 Mgr. Tomáše </w:t>
      </w:r>
      <w:proofErr w:type="spellStart"/>
      <w:r>
        <w:rPr>
          <w:sz w:val="18"/>
          <w:szCs w:val="18"/>
          <w:highlight w:val="white"/>
        </w:rPr>
        <w:t>Portlíka</w:t>
      </w:r>
      <w:proofErr w:type="spellEnd"/>
      <w:r>
        <w:rPr>
          <w:sz w:val="18"/>
          <w:szCs w:val="18"/>
          <w:highlight w:val="white"/>
        </w:rPr>
        <w:t>.</w:t>
      </w:r>
    </w:p>
    <w:p w14:paraId="74866215" w14:textId="77777777" w:rsidR="004122E6" w:rsidRDefault="004122E6">
      <w:pPr>
        <w:spacing w:line="240" w:lineRule="auto"/>
        <w:rPr>
          <w:sz w:val="18"/>
          <w:szCs w:val="18"/>
          <w:highlight w:val="white"/>
        </w:rPr>
      </w:pPr>
    </w:p>
    <w:p w14:paraId="626DC79F" w14:textId="77777777" w:rsidR="004122E6" w:rsidRDefault="004122E6">
      <w:pPr>
        <w:rPr>
          <w:b/>
          <w:sz w:val="18"/>
          <w:szCs w:val="18"/>
        </w:rPr>
      </w:pPr>
    </w:p>
    <w:p w14:paraId="289012AD" w14:textId="77777777" w:rsidR="004122E6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Kontakty pro média:</w:t>
      </w:r>
    </w:p>
    <w:p w14:paraId="3A29509D" w14:textId="77777777" w:rsidR="004122E6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Barbora Kloudová </w:t>
      </w:r>
    </w:p>
    <w:p w14:paraId="5E0661BD" w14:textId="77777777" w:rsidR="004122E6" w:rsidRDefault="00000000">
      <w:pPr>
        <w:rPr>
          <w:sz w:val="18"/>
          <w:szCs w:val="18"/>
        </w:rPr>
      </w:pPr>
      <w:r>
        <w:rPr>
          <w:sz w:val="18"/>
          <w:szCs w:val="18"/>
        </w:rPr>
        <w:t>PR Manager</w:t>
      </w:r>
    </w:p>
    <w:p w14:paraId="35E06D2C" w14:textId="77777777" w:rsidR="004122E6" w:rsidRDefault="00000000">
      <w:pPr>
        <w:rPr>
          <w:sz w:val="18"/>
          <w:szCs w:val="18"/>
        </w:rPr>
      </w:pPr>
      <w:r>
        <w:rPr>
          <w:sz w:val="18"/>
          <w:szCs w:val="18"/>
        </w:rPr>
        <w:t>tel.: + 420 732 620 188</w:t>
      </w:r>
    </w:p>
    <w:p w14:paraId="7DC8FED5" w14:textId="77777777" w:rsidR="004122E6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hyperlink r:id="rId11">
        <w:r>
          <w:rPr>
            <w:sz w:val="18"/>
            <w:szCs w:val="18"/>
          </w:rPr>
          <w:t>press@comiccon.cz</w:t>
        </w:r>
      </w:hyperlink>
    </w:p>
    <w:p w14:paraId="22E52705" w14:textId="77777777" w:rsidR="004122E6" w:rsidRDefault="004122E6">
      <w:pPr>
        <w:rPr>
          <w:sz w:val="18"/>
          <w:szCs w:val="18"/>
        </w:rPr>
      </w:pPr>
    </w:p>
    <w:p w14:paraId="4C16A52F" w14:textId="77777777" w:rsidR="004122E6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>-</w:t>
      </w:r>
    </w:p>
    <w:p w14:paraId="1BCBE906" w14:textId="77777777" w:rsidR="004122E6" w:rsidRDefault="004122E6">
      <w:pPr>
        <w:rPr>
          <w:b/>
        </w:rPr>
      </w:pPr>
    </w:p>
    <w:p w14:paraId="78B742B3" w14:textId="77777777" w:rsidR="004122E6" w:rsidRDefault="00000000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Active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Radio</w:t>
      </w:r>
      <w:proofErr w:type="spellEnd"/>
      <w:r>
        <w:rPr>
          <w:b/>
          <w:sz w:val="18"/>
          <w:szCs w:val="18"/>
        </w:rPr>
        <w:t xml:space="preserve"> a.s.</w:t>
      </w:r>
    </w:p>
    <w:p w14:paraId="2986BDB9" w14:textId="77777777" w:rsidR="004122E6" w:rsidRDefault="0000000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Active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Radio</w:t>
      </w:r>
      <w:proofErr w:type="spellEnd"/>
      <w:r>
        <w:rPr>
          <w:sz w:val="18"/>
          <w:szCs w:val="18"/>
        </w:rPr>
        <w:t xml:space="preserve"> a.s. je multimediální skupina vlastnící rádia Evropa 2, Frekvence 1, Rádio Bonton, Rádio Dance, </w:t>
      </w:r>
      <w:proofErr w:type="spellStart"/>
      <w:r>
        <w:rPr>
          <w:sz w:val="18"/>
          <w:szCs w:val="18"/>
        </w:rPr>
        <w:t>Youradio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Youradio</w:t>
      </w:r>
      <w:proofErr w:type="spellEnd"/>
      <w:r>
        <w:rPr>
          <w:sz w:val="18"/>
          <w:szCs w:val="18"/>
        </w:rPr>
        <w:t xml:space="preserve"> Talk. Patří jí rovněž dětský projekt </w:t>
      </w:r>
      <w:proofErr w:type="spellStart"/>
      <w:r>
        <w:rPr>
          <w:sz w:val="18"/>
          <w:szCs w:val="18"/>
        </w:rPr>
        <w:t>Pigy</w:t>
      </w:r>
      <w:proofErr w:type="spellEnd"/>
      <w:r>
        <w:rPr>
          <w:sz w:val="18"/>
          <w:szCs w:val="18"/>
        </w:rPr>
        <w:t xml:space="preserve">. Provozuje řadu online médií, </w:t>
      </w:r>
      <w:proofErr w:type="spellStart"/>
      <w:r>
        <w:rPr>
          <w:sz w:val="18"/>
          <w:szCs w:val="18"/>
        </w:rPr>
        <w:t>streamingových</w:t>
      </w:r>
      <w:proofErr w:type="spellEnd"/>
      <w:r>
        <w:rPr>
          <w:sz w:val="18"/>
          <w:szCs w:val="18"/>
        </w:rPr>
        <w:t xml:space="preserve"> audio služeb, sdružuje skupiny fanoušků na sociálních sítích a pořádá eventy. Divize </w:t>
      </w:r>
      <w:proofErr w:type="spellStart"/>
      <w:r>
        <w:rPr>
          <w:sz w:val="18"/>
          <w:szCs w:val="18"/>
        </w:rPr>
        <w:t>NoLimits</w:t>
      </w:r>
      <w:proofErr w:type="spellEnd"/>
      <w:r>
        <w:rPr>
          <w:sz w:val="18"/>
          <w:szCs w:val="18"/>
        </w:rPr>
        <w:t xml:space="preserve"> ročně pořádá akce pro více než 100 tisíc osob. Od roku 2018 patří holdingové společnosti Czech Media Invest. </w:t>
      </w:r>
    </w:p>
    <w:p w14:paraId="31291CE1" w14:textId="77777777" w:rsidR="004122E6" w:rsidRDefault="004122E6">
      <w:pPr>
        <w:jc w:val="both"/>
        <w:rPr>
          <w:sz w:val="18"/>
          <w:szCs w:val="18"/>
        </w:rPr>
      </w:pPr>
    </w:p>
    <w:p w14:paraId="11459FD5" w14:textId="77777777" w:rsidR="004122E6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Comic-Con Prague s.r.o.</w:t>
      </w:r>
    </w:p>
    <w:p w14:paraId="37117BC8" w14:textId="77777777" w:rsidR="004122E6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 potřebu pořádání Comic-Con Prague založil Václav Pravda nové s.r.o. Společnost úzce spolupracuje s </w:t>
      </w:r>
      <w:proofErr w:type="spellStart"/>
      <w:r>
        <w:rPr>
          <w:sz w:val="18"/>
          <w:szCs w:val="18"/>
        </w:rPr>
        <w:t>FFestivaly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z.s</w:t>
      </w:r>
      <w:proofErr w:type="spellEnd"/>
      <w:r>
        <w:rPr>
          <w:sz w:val="18"/>
          <w:szCs w:val="18"/>
        </w:rPr>
        <w:t xml:space="preserve">., neziskovým spolkem fanoušků, který stojí za pořádáním velkých festivalů popkultury – Festival Fantazie, </w:t>
      </w:r>
      <w:proofErr w:type="spellStart"/>
      <w:r>
        <w:rPr>
          <w:sz w:val="18"/>
          <w:szCs w:val="18"/>
        </w:rPr>
        <w:t>PragoFFest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FanCity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GameFFest</w:t>
      </w:r>
      <w:proofErr w:type="spellEnd"/>
      <w:r>
        <w:rPr>
          <w:sz w:val="18"/>
          <w:szCs w:val="18"/>
        </w:rPr>
        <w:t xml:space="preserve">. </w:t>
      </w:r>
    </w:p>
    <w:p w14:paraId="34C6737C" w14:textId="77777777" w:rsidR="004122E6" w:rsidRDefault="004122E6">
      <w:pPr>
        <w:jc w:val="both"/>
        <w:rPr>
          <w:sz w:val="18"/>
          <w:szCs w:val="18"/>
        </w:rPr>
      </w:pPr>
    </w:p>
    <w:p w14:paraId="3C492EFE" w14:textId="77777777" w:rsidR="004122E6" w:rsidRDefault="004122E6">
      <w:pPr>
        <w:jc w:val="both"/>
        <w:rPr>
          <w:sz w:val="18"/>
          <w:szCs w:val="18"/>
        </w:rPr>
      </w:pPr>
    </w:p>
    <w:p w14:paraId="5E9CA308" w14:textId="77777777" w:rsidR="004122E6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14:paraId="3A27652A" w14:textId="77777777" w:rsidR="004122E6" w:rsidRDefault="004122E6">
      <w:pPr>
        <w:jc w:val="both"/>
        <w:rPr>
          <w:sz w:val="18"/>
          <w:szCs w:val="18"/>
        </w:rPr>
      </w:pPr>
    </w:p>
    <w:p w14:paraId="1460CE62" w14:textId="77777777" w:rsidR="004122E6" w:rsidRDefault="004122E6">
      <w:pPr>
        <w:jc w:val="both"/>
        <w:rPr>
          <w:sz w:val="18"/>
          <w:szCs w:val="18"/>
        </w:rPr>
      </w:pPr>
    </w:p>
    <w:sectPr w:rsidR="004122E6">
      <w:headerReference w:type="default" r:id="rId12"/>
      <w:footerReference w:type="default" r:id="rId13"/>
      <w:pgSz w:w="11906" w:h="16838"/>
      <w:pgMar w:top="1417" w:right="1417" w:bottom="1417" w:left="1417" w:header="68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D2F3" w14:textId="77777777" w:rsidR="004C3364" w:rsidRDefault="004C3364">
      <w:pPr>
        <w:spacing w:line="240" w:lineRule="auto"/>
      </w:pPr>
      <w:r>
        <w:separator/>
      </w:r>
    </w:p>
  </w:endnote>
  <w:endnote w:type="continuationSeparator" w:id="0">
    <w:p w14:paraId="22CD9FFE" w14:textId="77777777" w:rsidR="004C3364" w:rsidRDefault="004C3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Condensed"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F548" w14:textId="77777777" w:rsidR="004122E6" w:rsidRDefault="004122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D537" w14:textId="77777777" w:rsidR="004C3364" w:rsidRDefault="004C3364">
      <w:pPr>
        <w:spacing w:line="240" w:lineRule="auto"/>
      </w:pPr>
      <w:r>
        <w:separator/>
      </w:r>
    </w:p>
  </w:footnote>
  <w:footnote w:type="continuationSeparator" w:id="0">
    <w:p w14:paraId="5A5DF080" w14:textId="77777777" w:rsidR="004C3364" w:rsidRDefault="004C3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7059" w14:textId="77777777" w:rsidR="004122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  <w:sz w:val="28"/>
        <w:szCs w:val="28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41B039" wp14:editId="47126794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1C6FAF" wp14:editId="65F55B06">
          <wp:simplePos x="0" y="0"/>
          <wp:positionH relativeFrom="column">
            <wp:posOffset>-76834</wp:posOffset>
          </wp:positionH>
          <wp:positionV relativeFrom="paragraph">
            <wp:posOffset>-185419</wp:posOffset>
          </wp:positionV>
          <wp:extent cx="876300" cy="84328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4E87E" w14:textId="77777777" w:rsidR="004122E6" w:rsidRDefault="004122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206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E6"/>
    <w:rsid w:val="000C3F7B"/>
    <w:rsid w:val="004122E6"/>
    <w:rsid w:val="004C3364"/>
    <w:rsid w:val="008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58B9"/>
  <w15:docId w15:val="{4E41A20C-45A2-40F0-A4BF-3617E5F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5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spacing w:line="250" w:lineRule="exact"/>
    </w:p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Title (Czech Radio)"/>
    <w:basedOn w:val="Normln"/>
    <w:next w:val="Normln"/>
    <w:link w:val="NzevChar"/>
    <w:uiPriority w:val="10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customStyle="1" w:styleId="cf01">
    <w:name w:val="cf01"/>
    <w:basedOn w:val="Standardnpsmoodstavce"/>
    <w:rsid w:val="00DB564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3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ccon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iccon.cz/ticket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comicco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comiccon_prag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micconpragu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yHyLlv27KtIECNZtgxHoSrDLA==">CgMxLjAyCWguMzBqMHpsbDgAciExYUxXYm9vX29aZUhDTlBid3JGaDFTcnVtTjJBb1dlRVQ=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Iva.Pavlouskova@activegroup.cz</dc:creator>
  <cp:lastModifiedBy>GAJDOŠÍKOVÁ, Věra</cp:lastModifiedBy>
  <cp:revision>2</cp:revision>
  <dcterms:created xsi:type="dcterms:W3CDTF">2025-04-06T10:08:00Z</dcterms:created>
  <dcterms:modified xsi:type="dcterms:W3CDTF">2025-04-09T09:43:00Z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